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="00377315">
        <w:rPr>
          <w:sz w:val="28"/>
          <w:szCs w:val="28"/>
        </w:rPr>
        <w:t>8</w:t>
      </w:r>
      <w:r w:rsidRPr="0070001F">
        <w:rPr>
          <w:b/>
          <w:sz w:val="28"/>
          <w:szCs w:val="28"/>
        </w:rPr>
        <w:t>.</w:t>
      </w:r>
      <w:r w:rsidRPr="00F52FF1">
        <w:rPr>
          <w:b/>
          <w:sz w:val="28"/>
          <w:szCs w:val="28"/>
        </w:rPr>
        <w:t>ročník</w:t>
      </w:r>
      <w:r w:rsidRPr="003D6D20">
        <w:rPr>
          <w:b/>
          <w:sz w:val="28"/>
          <w:szCs w:val="28"/>
        </w:rPr>
        <w:t xml:space="preserve"> </w:t>
      </w:r>
    </w:p>
    <w:p w:rsidR="002F0031" w:rsidRDefault="002F0031" w:rsidP="002F0031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p w:rsidR="00EF5B6C" w:rsidRDefault="00EF5B6C" w:rsidP="002F0031">
      <w:pPr>
        <w:widowControl w:val="0"/>
        <w:spacing w:after="0" w:line="240" w:lineRule="auto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932"/>
        <w:gridCol w:w="5257"/>
      </w:tblGrid>
      <w:tr w:rsidR="00EF5B6C" w:rsidRPr="00F96361" w:rsidTr="00EF5B6C">
        <w:trPr>
          <w:cantSplit/>
          <w:trHeight w:val="414"/>
        </w:trPr>
        <w:tc>
          <w:tcPr>
            <w:tcW w:w="6120" w:type="dxa"/>
            <w:shd w:val="clear" w:color="auto" w:fill="D9D9D9" w:themeFill="background1" w:themeFillShade="D9"/>
            <w:vAlign w:val="center"/>
          </w:tcPr>
          <w:p w:rsidR="00EF5B6C" w:rsidRPr="00F96361" w:rsidRDefault="00EF5B6C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3932" w:type="dxa"/>
            <w:shd w:val="clear" w:color="auto" w:fill="D9D9D9" w:themeFill="background1" w:themeFillShade="D9"/>
            <w:vAlign w:val="center"/>
          </w:tcPr>
          <w:p w:rsidR="00EF5B6C" w:rsidRPr="00F96361" w:rsidRDefault="00EF5B6C" w:rsidP="008B13A8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EF5B6C" w:rsidRPr="00F96361" w:rsidRDefault="00EF5B6C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EF5B6C" w:rsidRPr="00F96361" w:rsidTr="00EF5B6C">
        <w:trPr>
          <w:cantSplit/>
          <w:trHeight w:val="544"/>
        </w:trPr>
        <w:tc>
          <w:tcPr>
            <w:tcW w:w="6120" w:type="dxa"/>
            <w:shd w:val="clear" w:color="auto" w:fill="auto"/>
          </w:tcPr>
          <w:p w:rsidR="00EF5B6C" w:rsidRPr="00EF5B6C" w:rsidRDefault="00EF5B6C" w:rsidP="00A4592F">
            <w:pPr>
              <w:pStyle w:val="NzevTOvVO"/>
              <w:spacing w:before="0"/>
              <w:ind w:left="0"/>
              <w:rPr>
                <w:i w:val="0"/>
                <w:sz w:val="20"/>
                <w:szCs w:val="20"/>
              </w:rPr>
            </w:pPr>
            <w:r w:rsidRPr="00EF5B6C">
              <w:rPr>
                <w:i w:val="0"/>
                <w:sz w:val="20"/>
                <w:szCs w:val="20"/>
              </w:rPr>
              <w:t xml:space="preserve">Informační </w:t>
            </w:r>
            <w:proofErr w:type="gramStart"/>
            <w:r w:rsidRPr="00EF5B6C">
              <w:rPr>
                <w:i w:val="0"/>
                <w:sz w:val="20"/>
                <w:szCs w:val="20"/>
              </w:rPr>
              <w:t>systémy</w:t>
            </w:r>
            <w:r w:rsidRPr="00EF5B6C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EF5B6C">
              <w:rPr>
                <w:i w:val="0"/>
                <w:caps w:val="0"/>
                <w:sz w:val="20"/>
                <w:szCs w:val="20"/>
                <w:highlight w:val="yellow"/>
              </w:rPr>
              <w:t>hromadné</w:t>
            </w:r>
            <w:proofErr w:type="gramEnd"/>
            <w:r w:rsidRPr="00EF5B6C">
              <w:rPr>
                <w:i w:val="0"/>
                <w:caps w:val="0"/>
                <w:sz w:val="20"/>
                <w:szCs w:val="20"/>
                <w:highlight w:val="yellow"/>
              </w:rPr>
              <w:t xml:space="preserve"> zpracování dat</w:t>
            </w:r>
          </w:p>
          <w:p w:rsidR="00EF5B6C" w:rsidRPr="00EF5B6C" w:rsidRDefault="00EF5B6C" w:rsidP="00A4592F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EF5B6C">
              <w:rPr>
                <w:b/>
                <w:bCs w:val="0"/>
                <w:iCs/>
                <w:sz w:val="20"/>
                <w:szCs w:val="20"/>
              </w:rPr>
              <w:t>I-9-3-03</w:t>
            </w:r>
            <w:r w:rsidRPr="00EF5B6C">
              <w:rPr>
                <w:b/>
                <w:iCs/>
                <w:sz w:val="20"/>
                <w:szCs w:val="20"/>
              </w:rPr>
              <w:tab/>
            </w:r>
          </w:p>
          <w:p w:rsidR="00EF5B6C" w:rsidRPr="00EF5B6C" w:rsidRDefault="00EF5B6C" w:rsidP="00A4592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EF5B6C">
              <w:rPr>
                <w:iCs/>
                <w:sz w:val="20"/>
                <w:szCs w:val="20"/>
              </w:rPr>
              <w:t xml:space="preserve">vymezí problém a určí, jak při jeho řešení využije evidenci dat; </w:t>
            </w:r>
            <w:r w:rsidRPr="00EF5B6C">
              <w:rPr>
                <w:bCs w:val="0"/>
                <w:iCs/>
                <w:sz w:val="20"/>
                <w:szCs w:val="20"/>
              </w:rPr>
              <w:t xml:space="preserve">na základě doporučeného i vlastního návrhu sestaví tabulku pro evidenci dat a nastaví pravidla a postupy pro práci se záznamy v evidenci dat </w:t>
            </w:r>
          </w:p>
          <w:p w:rsidR="00EF5B6C" w:rsidRPr="00EF5B6C" w:rsidRDefault="00EF5B6C" w:rsidP="00A4592F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EF5B6C">
              <w:rPr>
                <w:b/>
                <w:bCs w:val="0"/>
                <w:iCs/>
                <w:sz w:val="20"/>
                <w:szCs w:val="20"/>
              </w:rPr>
              <w:t>I-9-3-02</w:t>
            </w:r>
            <w:r w:rsidRPr="00EF5B6C">
              <w:rPr>
                <w:b/>
                <w:iCs/>
                <w:sz w:val="20"/>
                <w:szCs w:val="20"/>
              </w:rPr>
              <w:tab/>
            </w:r>
          </w:p>
          <w:p w:rsidR="00EF5B6C" w:rsidRPr="00EF5B6C" w:rsidRDefault="00EF5B6C" w:rsidP="00A4592F">
            <w:pPr>
              <w:pStyle w:val="OV"/>
              <w:spacing w:before="0"/>
              <w:ind w:left="0" w:right="0" w:firstLine="0"/>
              <w:rPr>
                <w:sz w:val="20"/>
                <w:szCs w:val="20"/>
              </w:rPr>
            </w:pPr>
            <w:r w:rsidRPr="00EF5B6C">
              <w:rPr>
                <w:bCs w:val="0"/>
                <w:iCs/>
                <w:sz w:val="20"/>
                <w:szCs w:val="20"/>
              </w:rPr>
              <w:t>nastavuje zobrazení, řazení a filtrování dat v tabulce, aby mohl odpovědět na položenou otázku; využívá funkce pro automatizaci zpracování dat</w:t>
            </w:r>
          </w:p>
        </w:tc>
        <w:tc>
          <w:tcPr>
            <w:tcW w:w="3932" w:type="dxa"/>
            <w:shd w:val="clear" w:color="auto" w:fill="auto"/>
          </w:tcPr>
          <w:p w:rsidR="00EF5B6C" w:rsidRPr="00EF5B6C" w:rsidRDefault="00EF5B6C" w:rsidP="00020044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5B6C" w:rsidRPr="00EF5B6C" w:rsidRDefault="00EF5B6C" w:rsidP="00020044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Relativní a absolutní adresy buněk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Použití vzorců u různých typů dat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Funkce s číselnými vstupy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Funkce s textovými vstupy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Vkládání záznamu do databázové tabulky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Řazení dat v tabulce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Filtrování dat v tabulce</w:t>
            </w:r>
          </w:p>
          <w:p w:rsidR="00EF5B6C" w:rsidRPr="00EF5B6C" w:rsidRDefault="00EF5B6C" w:rsidP="00A4592F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Zpracování výstupů z velkých souborů dat</w:t>
            </w:r>
          </w:p>
          <w:p w:rsidR="00EF5B6C" w:rsidRPr="00EF5B6C" w:rsidRDefault="00EF5B6C" w:rsidP="00A4592F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  <w:r w:rsidRPr="00EF5B6C">
              <w:rPr>
                <w:b/>
                <w:sz w:val="20"/>
                <w:szCs w:val="20"/>
              </w:rPr>
              <w:t xml:space="preserve">hromadné zpracování dat: </w:t>
            </w:r>
          </w:p>
          <w:p w:rsidR="00EF5B6C" w:rsidRPr="00EF5B6C" w:rsidRDefault="00EF5B6C" w:rsidP="00A4592F">
            <w:pPr>
              <w:pStyle w:val="Odstavecseseznamem"/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 xml:space="preserve">velké soubory dat; </w:t>
            </w:r>
          </w:p>
          <w:p w:rsidR="00EF5B6C" w:rsidRPr="00EF5B6C" w:rsidRDefault="00EF5B6C" w:rsidP="00A4592F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 xml:space="preserve">funkce a vzorce, práce s řetězci; </w:t>
            </w:r>
          </w:p>
          <w:p w:rsidR="00EF5B6C" w:rsidRPr="00EF5B6C" w:rsidRDefault="00EF5B6C" w:rsidP="00A4592F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 xml:space="preserve">řazení, filtrování, vizualizace dat; </w:t>
            </w:r>
          </w:p>
          <w:p w:rsidR="00EF5B6C" w:rsidRPr="00EF5B6C" w:rsidRDefault="00EF5B6C" w:rsidP="00EF5B6C">
            <w:pPr>
              <w:pStyle w:val="Uivo"/>
              <w:tabs>
                <w:tab w:val="clear" w:pos="2150"/>
                <w:tab w:val="num" w:pos="1843"/>
              </w:tabs>
              <w:spacing w:before="0"/>
              <w:ind w:left="170" w:right="0" w:hanging="170"/>
              <w:rPr>
                <w:sz w:val="20"/>
                <w:szCs w:val="20"/>
              </w:rPr>
            </w:pPr>
            <w:r w:rsidRPr="00EF5B6C">
              <w:rPr>
                <w:sz w:val="20"/>
                <w:szCs w:val="20"/>
              </w:rPr>
              <w:t>odhad závislostí</w:t>
            </w:r>
          </w:p>
        </w:tc>
        <w:tc>
          <w:tcPr>
            <w:tcW w:w="5257" w:type="dxa"/>
            <w:shd w:val="clear" w:color="auto" w:fill="auto"/>
          </w:tcPr>
          <w:p w:rsidR="00EF5B6C" w:rsidRPr="00EF5B6C" w:rsidRDefault="00EF5B6C" w:rsidP="00020044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při tvorbě vzorců rozlišuje absolutní a relativní adresu buňky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používá k výpočtům funkce pracující s číselnými a textovými vstupy (průměr, maximum, pořadí, zleva, délka, počet, když)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řeší problémy výpočtem s daty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připíše do tabulky dat nový záznam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seřadí tabulku dat podle daného kritéria (velikost, abecedně)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používá filtr na výběr dat z tabulky, sestaví kritérium pro vyřešení úlohy 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 xml:space="preserve">ověří hypotézu pomocí výpočtu, porovnáním nebo vizualizací velkého množství dat </w:t>
            </w:r>
          </w:p>
          <w:p w:rsidR="00EF5B6C" w:rsidRPr="00EF5B6C" w:rsidRDefault="00EF5B6C" w:rsidP="00020044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52D34" w:rsidRDefault="00F52D34" w:rsidP="002F0031">
      <w:pPr>
        <w:spacing w:after="120"/>
      </w:pPr>
    </w:p>
    <w:p w:rsidR="00A4592F" w:rsidRDefault="00A4592F" w:rsidP="002F0031">
      <w:pPr>
        <w:spacing w:after="120"/>
      </w:pPr>
    </w:p>
    <w:p w:rsidR="00A4592F" w:rsidRDefault="00A4592F" w:rsidP="002F0031">
      <w:pPr>
        <w:spacing w:after="120"/>
      </w:pPr>
    </w:p>
    <w:p w:rsidR="00A4592F" w:rsidRDefault="00A4592F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EF5B6C" w:rsidRDefault="00EF5B6C" w:rsidP="002F0031">
      <w:pPr>
        <w:spacing w:after="120"/>
      </w:pPr>
    </w:p>
    <w:p w:rsidR="00DD17BB" w:rsidRDefault="00DD17BB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4"/>
        <w:gridCol w:w="4118"/>
        <w:gridCol w:w="5257"/>
      </w:tblGrid>
      <w:tr w:rsidR="00EF5B6C" w:rsidRPr="00F07393" w:rsidTr="00EF5B6C">
        <w:trPr>
          <w:cantSplit/>
          <w:trHeight w:val="50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F5B6C" w:rsidRPr="00F07393" w:rsidRDefault="00EF5B6C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3144" w:type="dxa"/>
            <w:shd w:val="clear" w:color="auto" w:fill="D9D9D9" w:themeFill="background1" w:themeFillShade="D9"/>
            <w:vAlign w:val="center"/>
          </w:tcPr>
          <w:p w:rsidR="00EF5B6C" w:rsidRPr="00F07393" w:rsidRDefault="00EF5B6C" w:rsidP="00F07393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F07393">
              <w:rPr>
                <w:sz w:val="20"/>
              </w:rPr>
              <w:t>Učivo -</w:t>
            </w:r>
          </w:p>
        </w:tc>
        <w:tc>
          <w:tcPr>
            <w:tcW w:w="4014" w:type="dxa"/>
            <w:shd w:val="clear" w:color="auto" w:fill="D9D9D9" w:themeFill="background1" w:themeFillShade="D9"/>
            <w:vAlign w:val="center"/>
          </w:tcPr>
          <w:p w:rsidR="00EF5B6C" w:rsidRPr="00F07393" w:rsidRDefault="00EF5B6C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39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EF5B6C" w:rsidRPr="00F07393" w:rsidTr="00EF5B6C">
        <w:trPr>
          <w:cantSplit/>
          <w:trHeight w:val="1557"/>
        </w:trPr>
        <w:tc>
          <w:tcPr>
            <w:tcW w:w="4531" w:type="dxa"/>
            <w:shd w:val="clear" w:color="auto" w:fill="auto"/>
          </w:tcPr>
          <w:p w:rsidR="00EF5B6C" w:rsidRPr="00EF5B6C" w:rsidRDefault="00EF5B6C" w:rsidP="00BE478C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bookmarkStart w:id="0" w:name="_GoBack" w:colFirst="0" w:colLast="2"/>
            <w:r w:rsidRPr="00EF5B6C">
              <w:rPr>
                <w:i w:val="0"/>
                <w:sz w:val="20"/>
                <w:szCs w:val="20"/>
              </w:rPr>
              <w:t xml:space="preserve">ROBOTIKA-Algoritmizace a </w:t>
            </w:r>
            <w:proofErr w:type="gramStart"/>
            <w:r w:rsidRPr="00EF5B6C">
              <w:rPr>
                <w:i w:val="0"/>
                <w:sz w:val="20"/>
                <w:szCs w:val="20"/>
              </w:rPr>
              <w:t xml:space="preserve">programování - </w:t>
            </w:r>
            <w:r w:rsidRPr="00EF5B6C">
              <w:rPr>
                <w:i w:val="0"/>
                <w:caps w:val="0"/>
                <w:sz w:val="20"/>
                <w:szCs w:val="20"/>
                <w:highlight w:val="yellow"/>
              </w:rPr>
              <w:t>programování</w:t>
            </w:r>
            <w:proofErr w:type="gramEnd"/>
            <w:r w:rsidRPr="00EF5B6C">
              <w:rPr>
                <w:i w:val="0"/>
                <w:caps w:val="0"/>
                <w:sz w:val="20"/>
                <w:szCs w:val="20"/>
                <w:highlight w:val="yellow"/>
              </w:rPr>
              <w:t xml:space="preserve"> robotické stavebnice</w:t>
            </w:r>
          </w:p>
          <w:p w:rsidR="00EF5B6C" w:rsidRPr="00EF5B6C" w:rsidRDefault="00EF5B6C" w:rsidP="00A4592F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EF5B6C">
              <w:rPr>
                <w:b/>
                <w:bCs w:val="0"/>
                <w:iCs/>
                <w:sz w:val="20"/>
                <w:szCs w:val="20"/>
              </w:rPr>
              <w:t>1-9-2-02</w:t>
            </w:r>
            <w:r w:rsidRPr="00EF5B6C">
              <w:rPr>
                <w:b/>
                <w:iCs/>
                <w:sz w:val="20"/>
                <w:szCs w:val="20"/>
              </w:rPr>
              <w:tab/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  <w:r w:rsidRPr="00EF5B6C">
              <w:rPr>
                <w:bCs w:val="0"/>
                <w:iCs/>
                <w:sz w:val="20"/>
                <w:szCs w:val="20"/>
              </w:rPr>
              <w:t>rozdělí problém na jednotlivě řešitelné části a navrhne a popíše kroky k jejich řešení</w:t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EF5B6C">
              <w:rPr>
                <w:b/>
                <w:bCs w:val="0"/>
                <w:iCs/>
                <w:sz w:val="20"/>
                <w:szCs w:val="20"/>
              </w:rPr>
              <w:t>I-9-2-03</w:t>
            </w:r>
            <w:r w:rsidRPr="00EF5B6C">
              <w:rPr>
                <w:b/>
                <w:iCs/>
                <w:sz w:val="20"/>
                <w:szCs w:val="20"/>
              </w:rPr>
              <w:tab/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  <w:r w:rsidRPr="00EF5B6C">
              <w:rPr>
                <w:bCs w:val="0"/>
                <w:iCs/>
                <w:sz w:val="20"/>
                <w:szCs w:val="20"/>
              </w:rP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EF5B6C">
              <w:rPr>
                <w:b/>
                <w:bCs w:val="0"/>
                <w:iCs/>
                <w:sz w:val="20"/>
                <w:szCs w:val="20"/>
              </w:rPr>
              <w:t>I-9-2-05</w:t>
            </w:r>
            <w:r w:rsidRPr="00EF5B6C">
              <w:rPr>
                <w:b/>
                <w:iCs/>
                <w:sz w:val="20"/>
                <w:szCs w:val="20"/>
              </w:rPr>
              <w:tab/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  <w:r w:rsidRPr="00EF5B6C">
              <w:rPr>
                <w:bCs w:val="0"/>
                <w:iCs/>
                <w:sz w:val="20"/>
                <w:szCs w:val="20"/>
              </w:rPr>
              <w:t>v blokově orientovaném programovacím jazyce vytvoří přehledný program s ohledem na jeho možné důsledky a svou odpovědnost za ně; program vyzkouší a opraví v něm případné chyby; používá opakování, větvení programu, proměnné</w:t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EF5B6C">
              <w:rPr>
                <w:b/>
                <w:bCs w:val="0"/>
                <w:iCs/>
                <w:sz w:val="20"/>
                <w:szCs w:val="20"/>
              </w:rPr>
              <w:t>I-9-2-06</w:t>
            </w:r>
            <w:r w:rsidRPr="00EF5B6C">
              <w:rPr>
                <w:b/>
                <w:iCs/>
                <w:sz w:val="20"/>
                <w:szCs w:val="20"/>
              </w:rPr>
              <w:tab/>
            </w:r>
          </w:p>
          <w:p w:rsidR="00EF5B6C" w:rsidRPr="00EF5B6C" w:rsidRDefault="00EF5B6C" w:rsidP="00A4592F">
            <w:pPr>
              <w:pStyle w:val="OV"/>
              <w:spacing w:before="0"/>
              <w:ind w:left="170" w:right="0" w:hanging="170"/>
              <w:rPr>
                <w:sz w:val="20"/>
                <w:szCs w:val="20"/>
              </w:rPr>
            </w:pPr>
            <w:r w:rsidRPr="00EF5B6C">
              <w:rPr>
                <w:bCs w:val="0"/>
                <w:iCs/>
                <w:sz w:val="20"/>
                <w:szCs w:val="20"/>
              </w:rPr>
              <w:t>ověří správnost postupu, najde a opraví v něm případnou chybu</w:t>
            </w:r>
          </w:p>
          <w:p w:rsidR="00EF5B6C" w:rsidRPr="00EF5B6C" w:rsidRDefault="00EF5B6C" w:rsidP="00A459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</w:tcPr>
          <w:p w:rsidR="00EF5B6C" w:rsidRPr="00EF5B6C" w:rsidRDefault="00EF5B6C" w:rsidP="00EF5B6C">
            <w:pPr>
              <w:pStyle w:val="Default"/>
              <w:ind w:left="170"/>
              <w:rPr>
                <w:color w:val="auto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Sestavení a oživení robota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Sestavení programu s opakováním, s rozhodováním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Používání výstupních zařízení robota (motory, displej, zvuk)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Používání senzorů (tlačítka, vzdálenost, světlo/barva)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Čtení programu</w:t>
            </w:r>
          </w:p>
          <w:p w:rsidR="00EF5B6C" w:rsidRPr="00EF5B6C" w:rsidRDefault="00EF5B6C" w:rsidP="00377315">
            <w:pPr>
              <w:pStyle w:val="Default"/>
              <w:numPr>
                <w:ilvl w:val="0"/>
                <w:numId w:val="1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EF5B6C">
              <w:rPr>
                <w:color w:val="auto"/>
                <w:sz w:val="20"/>
                <w:szCs w:val="20"/>
              </w:rPr>
              <w:t>Projekt Můj robot</w:t>
            </w:r>
          </w:p>
          <w:p w:rsidR="00EF5B6C" w:rsidRPr="00EF5B6C" w:rsidRDefault="00EF5B6C" w:rsidP="00A4592F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  <w:p w:rsidR="00EF5B6C" w:rsidRPr="00EF5B6C" w:rsidRDefault="00EF5B6C" w:rsidP="00A4592F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sz w:val="20"/>
                <w:szCs w:val="20"/>
              </w:rPr>
            </w:pPr>
          </w:p>
        </w:tc>
        <w:tc>
          <w:tcPr>
            <w:tcW w:w="4014" w:type="dxa"/>
            <w:shd w:val="clear" w:color="auto" w:fill="auto"/>
          </w:tcPr>
          <w:p w:rsidR="00EF5B6C" w:rsidRPr="00EF5B6C" w:rsidRDefault="00EF5B6C" w:rsidP="00A4592F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  <w:p w:rsidR="00EF5B6C" w:rsidRPr="00EF5B6C" w:rsidRDefault="00EF5B6C" w:rsidP="00A4592F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Žákyně/žák: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5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podle návodu nebo vlastní tvořivostí sestaví robota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upraví konstrukci robota tak, aby plnil modifikovaný úkol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vytvoří program pro robota a otestuje jeho funkčnost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přečte program pro robota a najde v něm případné chyby</w:t>
            </w:r>
          </w:p>
          <w:p w:rsidR="00EF5B6C" w:rsidRPr="00EF5B6C" w:rsidRDefault="00EF5B6C" w:rsidP="00377315">
            <w:pPr>
              <w:pStyle w:val="Standard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ovládá výstupní zařízení a senzory robota</w:t>
            </w:r>
          </w:p>
          <w:p w:rsidR="00EF5B6C" w:rsidRPr="00EF5B6C" w:rsidRDefault="00EF5B6C" w:rsidP="00A4592F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6C">
              <w:rPr>
                <w:rFonts w:ascii="Times New Roman" w:hAnsi="Times New Roman" w:cs="Times New Roman"/>
                <w:sz w:val="20"/>
                <w:szCs w:val="20"/>
              </w:rPr>
              <w:t>vyřeší problém tím, že sestaví a naprogramuje robota</w:t>
            </w:r>
          </w:p>
        </w:tc>
      </w:tr>
      <w:bookmarkEnd w:id="0"/>
    </w:tbl>
    <w:p w:rsidR="00A4592F" w:rsidRDefault="00A4592F" w:rsidP="00A4592F">
      <w:pPr>
        <w:pStyle w:val="Default"/>
        <w:rPr>
          <w:b/>
          <w:bCs/>
          <w:sz w:val="20"/>
          <w:szCs w:val="20"/>
        </w:rPr>
      </w:pPr>
    </w:p>
    <w:p w:rsidR="00A4592F" w:rsidRDefault="00A4592F" w:rsidP="00A4592F">
      <w:pPr>
        <w:pStyle w:val="Default"/>
        <w:rPr>
          <w:b/>
          <w:bCs/>
          <w:sz w:val="20"/>
          <w:szCs w:val="20"/>
        </w:rPr>
      </w:pPr>
    </w:p>
    <w:p w:rsidR="00BE478C" w:rsidRDefault="00BE478C" w:rsidP="00BE478C">
      <w:pPr>
        <w:pStyle w:val="Standard"/>
        <w:spacing w:line="240" w:lineRule="auto"/>
        <w:ind w:left="170" w:hanging="170"/>
        <w:rPr>
          <w:color w:val="000000" w:themeColor="text1"/>
          <w:sz w:val="20"/>
          <w:szCs w:val="20"/>
        </w:rPr>
      </w:pPr>
      <w:r w:rsidRPr="00840A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Výukové metody a formy</w:t>
      </w:r>
      <w:r w:rsidRPr="00840A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E478C" w:rsidRDefault="00BE478C" w:rsidP="00A4592F">
      <w:pPr>
        <w:pStyle w:val="Default"/>
        <w:rPr>
          <w:color w:val="000000" w:themeColor="text1"/>
          <w:sz w:val="20"/>
          <w:szCs w:val="20"/>
        </w:rPr>
      </w:pPr>
      <w:r w:rsidRPr="00840A64">
        <w:rPr>
          <w:color w:val="000000" w:themeColor="text1"/>
          <w:sz w:val="20"/>
          <w:szCs w:val="20"/>
        </w:rPr>
        <w:t xml:space="preserve">Samostatná práce, problémová výuka, </w:t>
      </w:r>
      <w:r>
        <w:rPr>
          <w:color w:val="000000" w:themeColor="text1"/>
          <w:sz w:val="20"/>
          <w:szCs w:val="20"/>
        </w:rPr>
        <w:t>p</w:t>
      </w:r>
      <w:r w:rsidRPr="00840A64">
        <w:rPr>
          <w:color w:val="000000" w:themeColor="text1"/>
          <w:sz w:val="20"/>
          <w:szCs w:val="20"/>
        </w:rPr>
        <w:t>raktické činnosti</w:t>
      </w:r>
      <w:r>
        <w:rPr>
          <w:color w:val="000000" w:themeColor="text1"/>
          <w:sz w:val="20"/>
          <w:szCs w:val="20"/>
        </w:rPr>
        <w:t xml:space="preserve">, </w:t>
      </w:r>
      <w:r w:rsidRPr="00840A64">
        <w:rPr>
          <w:color w:val="000000" w:themeColor="text1"/>
          <w:sz w:val="20"/>
          <w:szCs w:val="20"/>
        </w:rPr>
        <w:t>projektová výuka, experiment</w:t>
      </w:r>
    </w:p>
    <w:p w:rsidR="00BE478C" w:rsidRDefault="00BE478C" w:rsidP="00A4592F">
      <w:pPr>
        <w:pStyle w:val="Default"/>
        <w:rPr>
          <w:b/>
          <w:bCs/>
          <w:sz w:val="20"/>
          <w:szCs w:val="20"/>
        </w:rPr>
      </w:pPr>
    </w:p>
    <w:p w:rsidR="00A4592F" w:rsidRPr="006D18C0" w:rsidRDefault="00A4592F" w:rsidP="00A4592F">
      <w:pPr>
        <w:pStyle w:val="Default"/>
        <w:rPr>
          <w:sz w:val="20"/>
          <w:szCs w:val="20"/>
        </w:rPr>
      </w:pPr>
      <w:r w:rsidRPr="006D18C0">
        <w:rPr>
          <w:b/>
          <w:bCs/>
          <w:sz w:val="20"/>
          <w:szCs w:val="20"/>
        </w:rPr>
        <w:t xml:space="preserve">Průřezová témata: </w:t>
      </w:r>
    </w:p>
    <w:p w:rsidR="00A4592F" w:rsidRPr="006D18C0" w:rsidRDefault="00A4592F" w:rsidP="00A4592F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OSV – Rozvoj schopnosti poznávání, kooperace a </w:t>
      </w:r>
      <w:proofErr w:type="spellStart"/>
      <w:r w:rsidRPr="006D18C0">
        <w:rPr>
          <w:sz w:val="20"/>
          <w:szCs w:val="20"/>
        </w:rPr>
        <w:t>kompetice</w:t>
      </w:r>
      <w:proofErr w:type="spellEnd"/>
      <w:r w:rsidRPr="006D18C0">
        <w:rPr>
          <w:sz w:val="20"/>
          <w:szCs w:val="20"/>
        </w:rPr>
        <w:t xml:space="preserve">, komunikace, kreativita, řešení problémů a rozhodovací dovednosti, seberegulace a </w:t>
      </w:r>
      <w:proofErr w:type="spellStart"/>
      <w:r w:rsidRPr="006D18C0">
        <w:rPr>
          <w:sz w:val="20"/>
          <w:szCs w:val="20"/>
        </w:rPr>
        <w:t>sebeorganizace</w:t>
      </w:r>
      <w:proofErr w:type="spellEnd"/>
      <w:r w:rsidRPr="006D18C0">
        <w:rPr>
          <w:sz w:val="20"/>
          <w:szCs w:val="20"/>
        </w:rPr>
        <w:t xml:space="preserve"> </w:t>
      </w:r>
    </w:p>
    <w:p w:rsidR="00A4592F" w:rsidRDefault="00A4592F" w:rsidP="00A4592F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VDO – Občan, občanská společnost a stát </w:t>
      </w:r>
    </w:p>
    <w:p w:rsidR="00A4592F" w:rsidRPr="006D18C0" w:rsidRDefault="00A4592F" w:rsidP="00A4592F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EGS – Evropa a svět nás zajímá, objevujeme Evropu a svět </w:t>
      </w:r>
    </w:p>
    <w:p w:rsidR="00A4592F" w:rsidRPr="006D18C0" w:rsidRDefault="00A4592F" w:rsidP="00A4592F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EV – Lidské aktivity a problémy životního prostředí, vztah člověka k prostředí </w:t>
      </w:r>
    </w:p>
    <w:p w:rsidR="00A4592F" w:rsidRPr="006D18C0" w:rsidRDefault="00A4592F" w:rsidP="00A4592F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MKV – Lidské vztahy, </w:t>
      </w:r>
      <w:proofErr w:type="spellStart"/>
      <w:r w:rsidRPr="006D18C0">
        <w:rPr>
          <w:color w:val="auto"/>
          <w:sz w:val="20"/>
          <w:szCs w:val="20"/>
        </w:rPr>
        <w:t>multikulturalita</w:t>
      </w:r>
      <w:proofErr w:type="spellEnd"/>
      <w:r w:rsidRPr="006D18C0">
        <w:rPr>
          <w:color w:val="auto"/>
          <w:sz w:val="20"/>
          <w:szCs w:val="20"/>
        </w:rPr>
        <w:t xml:space="preserve"> </w:t>
      </w:r>
    </w:p>
    <w:p w:rsidR="00A4592F" w:rsidRPr="006D18C0" w:rsidRDefault="00A4592F" w:rsidP="00A4592F">
      <w:pPr>
        <w:pStyle w:val="Default"/>
        <w:rPr>
          <w:color w:val="auto"/>
          <w:sz w:val="20"/>
          <w:szCs w:val="20"/>
        </w:rPr>
      </w:pPr>
      <w:r w:rsidRPr="006D18C0">
        <w:rPr>
          <w:color w:val="auto"/>
          <w:sz w:val="20"/>
          <w:szCs w:val="20"/>
        </w:rPr>
        <w:t xml:space="preserve">MDV – Kritické čtení a vnímání mediálních sdělení, fungování a vliv médií ve společnosti práce v realizačním týmu, stavba a tvorba mediálního sdělení </w:t>
      </w:r>
    </w:p>
    <w:p w:rsidR="00A4592F" w:rsidRDefault="00A4592F" w:rsidP="00A4592F">
      <w:pPr>
        <w:pStyle w:val="Default"/>
        <w:rPr>
          <w:b/>
          <w:bCs/>
          <w:color w:val="auto"/>
          <w:sz w:val="20"/>
          <w:szCs w:val="20"/>
        </w:rPr>
      </w:pPr>
    </w:p>
    <w:p w:rsidR="00A4592F" w:rsidRPr="006D18C0" w:rsidRDefault="00A4592F" w:rsidP="00A4592F">
      <w:pPr>
        <w:pStyle w:val="Default"/>
        <w:rPr>
          <w:color w:val="auto"/>
          <w:sz w:val="20"/>
          <w:szCs w:val="20"/>
        </w:rPr>
      </w:pPr>
      <w:r w:rsidRPr="006D18C0">
        <w:rPr>
          <w:b/>
          <w:bCs/>
          <w:color w:val="auto"/>
          <w:sz w:val="20"/>
          <w:szCs w:val="20"/>
        </w:rPr>
        <w:t xml:space="preserve">Mezipředmětové vztahy: </w:t>
      </w:r>
    </w:p>
    <w:p w:rsidR="00DE0188" w:rsidRDefault="00A4592F" w:rsidP="00BE478C">
      <w:pPr>
        <w:rPr>
          <w:b/>
          <w:bCs/>
          <w:sz w:val="20"/>
          <w:szCs w:val="20"/>
        </w:rPr>
      </w:pPr>
      <w:proofErr w:type="spellStart"/>
      <w:r w:rsidRPr="006D18C0">
        <w:rPr>
          <w:rFonts w:ascii="Times New Roman" w:hAnsi="Times New Roman" w:cs="Times New Roman"/>
          <w:sz w:val="20"/>
          <w:szCs w:val="20"/>
        </w:rPr>
        <w:t>ČjaL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Ma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Aj,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Př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VkO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Dě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Fy, Ze,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Pč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Vv</w:t>
      </w:r>
      <w:proofErr w:type="spellEnd"/>
    </w:p>
    <w:sectPr w:rsidR="00DE0188" w:rsidSect="002F0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A0364"/>
    <w:multiLevelType w:val="hybridMultilevel"/>
    <w:tmpl w:val="7B50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550F1"/>
    <w:multiLevelType w:val="multilevel"/>
    <w:tmpl w:val="D9B810E2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3B7D5D"/>
    <w:multiLevelType w:val="multilevel"/>
    <w:tmpl w:val="3D566D9C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6824C4"/>
    <w:multiLevelType w:val="hybridMultilevel"/>
    <w:tmpl w:val="6B96B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523F9"/>
    <w:multiLevelType w:val="hybridMultilevel"/>
    <w:tmpl w:val="6BAC0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96BAD"/>
    <w:multiLevelType w:val="multilevel"/>
    <w:tmpl w:val="1130AA46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3C83133"/>
    <w:multiLevelType w:val="multilevel"/>
    <w:tmpl w:val="638C640E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0E31873"/>
    <w:multiLevelType w:val="multilevel"/>
    <w:tmpl w:val="76700B80"/>
    <w:styleLink w:val="WWNum2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3B6BA3"/>
    <w:multiLevelType w:val="hybridMultilevel"/>
    <w:tmpl w:val="17F67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E3ABB"/>
    <w:multiLevelType w:val="hybridMultilevel"/>
    <w:tmpl w:val="25C20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56455"/>
    <w:multiLevelType w:val="multilevel"/>
    <w:tmpl w:val="D3E6A674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86358A9"/>
    <w:multiLevelType w:val="hybridMultilevel"/>
    <w:tmpl w:val="1DB27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45DEB"/>
    <w:multiLevelType w:val="hybridMultilevel"/>
    <w:tmpl w:val="85D02478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544DB9"/>
    <w:multiLevelType w:val="multilevel"/>
    <w:tmpl w:val="FCF8429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FD35168"/>
    <w:multiLevelType w:val="hybridMultilevel"/>
    <w:tmpl w:val="5198B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C0539E"/>
    <w:multiLevelType w:val="multilevel"/>
    <w:tmpl w:val="43D6E8B8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BC63B95"/>
    <w:multiLevelType w:val="multilevel"/>
    <w:tmpl w:val="0DAA98C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9"/>
  </w:num>
  <w:num w:numId="5">
    <w:abstractNumId w:val="13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11"/>
  </w:num>
  <w:num w:numId="11">
    <w:abstractNumId w:val="2"/>
  </w:num>
  <w:num w:numId="12">
    <w:abstractNumId w:val="6"/>
  </w:num>
  <w:num w:numId="13">
    <w:abstractNumId w:val="0"/>
  </w:num>
  <w:num w:numId="14">
    <w:abstractNumId w:val="14"/>
  </w:num>
  <w:num w:numId="15">
    <w:abstractNumId w:val="7"/>
  </w:num>
  <w:num w:numId="16">
    <w:abstractNumId w:val="17"/>
  </w:num>
  <w:num w:numId="17">
    <w:abstractNumId w:val="8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31"/>
    <w:rsid w:val="00020044"/>
    <w:rsid w:val="00087FBD"/>
    <w:rsid w:val="000D59A4"/>
    <w:rsid w:val="001666B5"/>
    <w:rsid w:val="001E51BF"/>
    <w:rsid w:val="00215EDC"/>
    <w:rsid w:val="00243607"/>
    <w:rsid w:val="002B72A9"/>
    <w:rsid w:val="002F0031"/>
    <w:rsid w:val="00377315"/>
    <w:rsid w:val="0038108B"/>
    <w:rsid w:val="003A1B58"/>
    <w:rsid w:val="0054060B"/>
    <w:rsid w:val="00543D3B"/>
    <w:rsid w:val="0063161A"/>
    <w:rsid w:val="00680017"/>
    <w:rsid w:val="006B3751"/>
    <w:rsid w:val="006B3A8C"/>
    <w:rsid w:val="0070001F"/>
    <w:rsid w:val="00741031"/>
    <w:rsid w:val="007725D9"/>
    <w:rsid w:val="00802E83"/>
    <w:rsid w:val="00815FE3"/>
    <w:rsid w:val="0087719B"/>
    <w:rsid w:val="00923E5F"/>
    <w:rsid w:val="00994A68"/>
    <w:rsid w:val="009D6A19"/>
    <w:rsid w:val="00A4592F"/>
    <w:rsid w:val="00A613DF"/>
    <w:rsid w:val="00BE478C"/>
    <w:rsid w:val="00CB5BB9"/>
    <w:rsid w:val="00DD17BB"/>
    <w:rsid w:val="00DE0188"/>
    <w:rsid w:val="00E5308A"/>
    <w:rsid w:val="00E87D44"/>
    <w:rsid w:val="00EF5B6C"/>
    <w:rsid w:val="00F07393"/>
    <w:rsid w:val="00F52D34"/>
    <w:rsid w:val="00F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539E"/>
  <w15:chartTrackingRefBased/>
  <w15:docId w15:val="{4C900BD9-17C4-4E22-B4D5-3434E342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0031"/>
  </w:style>
  <w:style w:type="paragraph" w:styleId="Nadpis2">
    <w:name w:val="heading 2"/>
    <w:basedOn w:val="Normln"/>
    <w:next w:val="Normln"/>
    <w:link w:val="Nadpis2Char"/>
    <w:qFormat/>
    <w:rsid w:val="002F00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003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andard">
    <w:name w:val="Standard"/>
    <w:rsid w:val="002F0031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customStyle="1" w:styleId="NzevTOvVO">
    <w:name w:val="Název TO v VO"/>
    <w:basedOn w:val="Normln"/>
    <w:link w:val="NzevTOvVOChar"/>
    <w:qFormat/>
    <w:rsid w:val="002F0031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NzevTOvVOChar">
    <w:name w:val="Název TO v VO Char"/>
    <w:link w:val="NzevTOvVO"/>
    <w:rsid w:val="002F0031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OV">
    <w:name w:val="OV"/>
    <w:basedOn w:val="Normln"/>
    <w:link w:val="OVChar"/>
    <w:qFormat/>
    <w:rsid w:val="002F0031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OVChar">
    <w:name w:val="OV Char"/>
    <w:link w:val="OV"/>
    <w:rsid w:val="002F003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Default">
    <w:name w:val="Default"/>
    <w:rsid w:val="002F0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ivo">
    <w:name w:val="Učivo"/>
    <w:basedOn w:val="Normln"/>
    <w:link w:val="UivoChar"/>
    <w:uiPriority w:val="99"/>
    <w:rsid w:val="002F0031"/>
    <w:pPr>
      <w:numPr>
        <w:numId w:val="1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2F0031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1"/>
    <w:qFormat/>
    <w:rsid w:val="002F0031"/>
    <w:pPr>
      <w:ind w:left="720"/>
      <w:contextualSpacing/>
    </w:pPr>
  </w:style>
  <w:style w:type="paragraph" w:customStyle="1" w:styleId="VetvtextuRVPZV">
    <w:name w:val="Výčet v textu_RVPZV"/>
    <w:basedOn w:val="Normln"/>
    <w:link w:val="VetvtextuRVPZVChar"/>
    <w:rsid w:val="002F0031"/>
    <w:pPr>
      <w:numPr>
        <w:numId w:val="2"/>
      </w:numPr>
      <w:tabs>
        <w:tab w:val="left" w:pos="56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2F0031"/>
    <w:pPr>
      <w:spacing w:before="40"/>
    </w:pPr>
  </w:style>
  <w:style w:type="character" w:customStyle="1" w:styleId="Textkapitolodrky-principyChar">
    <w:name w:val="Text kapitol odrážky - principy Char"/>
    <w:link w:val="Textkapitolodrky-principy"/>
    <w:rsid w:val="002F0031"/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0031"/>
    <w:rPr>
      <w:color w:val="0563C1" w:themeColor="hyperlink"/>
      <w:u w:val="single"/>
    </w:rPr>
  </w:style>
  <w:style w:type="numbering" w:customStyle="1" w:styleId="WWNum1">
    <w:name w:val="WWNum1"/>
    <w:basedOn w:val="Bezseznamu"/>
    <w:rsid w:val="00243607"/>
    <w:pPr>
      <w:numPr>
        <w:numId w:val="3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9D6A19"/>
    <w:rPr>
      <w:color w:val="605E5C"/>
      <w:shd w:val="clear" w:color="auto" w:fill="E1DFDD"/>
    </w:rPr>
  </w:style>
  <w:style w:type="character" w:customStyle="1" w:styleId="VetvtextuRVPZVChar">
    <w:name w:val="Výčet v textu_RVPZV Char"/>
    <w:link w:val="VetvtextuRVPZV"/>
    <w:rsid w:val="006B3A8C"/>
    <w:rPr>
      <w:rFonts w:ascii="Times New Roman" w:eastAsia="Times New Roman" w:hAnsi="Times New Roman" w:cs="Times New Roman"/>
      <w:lang w:eastAsia="cs-CZ"/>
    </w:rPr>
  </w:style>
  <w:style w:type="numbering" w:customStyle="1" w:styleId="WWNum42">
    <w:name w:val="WWNum42"/>
    <w:basedOn w:val="Bezseznamu"/>
    <w:rsid w:val="00680017"/>
    <w:pPr>
      <w:numPr>
        <w:numId w:val="5"/>
      </w:numPr>
    </w:pPr>
  </w:style>
  <w:style w:type="numbering" w:customStyle="1" w:styleId="WWNum25">
    <w:name w:val="WWNum25"/>
    <w:basedOn w:val="Bezseznamu"/>
    <w:rsid w:val="00680017"/>
    <w:pPr>
      <w:numPr>
        <w:numId w:val="6"/>
      </w:numPr>
    </w:pPr>
  </w:style>
  <w:style w:type="numbering" w:customStyle="1" w:styleId="WWNum10">
    <w:name w:val="WWNum10"/>
    <w:basedOn w:val="Bezseznamu"/>
    <w:rsid w:val="00E5308A"/>
    <w:pPr>
      <w:numPr>
        <w:numId w:val="8"/>
      </w:numPr>
    </w:pPr>
  </w:style>
  <w:style w:type="numbering" w:customStyle="1" w:styleId="WWNum11">
    <w:name w:val="WWNum11"/>
    <w:basedOn w:val="Bezseznamu"/>
    <w:rsid w:val="00E87D44"/>
    <w:pPr>
      <w:numPr>
        <w:numId w:val="9"/>
      </w:numPr>
    </w:pPr>
  </w:style>
  <w:style w:type="numbering" w:customStyle="1" w:styleId="WWNum6">
    <w:name w:val="WWNum6"/>
    <w:basedOn w:val="Bezseznamu"/>
    <w:rsid w:val="007725D9"/>
    <w:pPr>
      <w:numPr>
        <w:numId w:val="11"/>
      </w:numPr>
    </w:pPr>
  </w:style>
  <w:style w:type="numbering" w:customStyle="1" w:styleId="WWNum28">
    <w:name w:val="WWNum28"/>
    <w:basedOn w:val="Bezseznamu"/>
    <w:rsid w:val="007725D9"/>
    <w:pPr>
      <w:numPr>
        <w:numId w:val="12"/>
      </w:numPr>
    </w:pPr>
  </w:style>
  <w:style w:type="numbering" w:customStyle="1" w:styleId="WWNum22">
    <w:name w:val="WWNum22"/>
    <w:basedOn w:val="Bezseznamu"/>
    <w:rsid w:val="00A4592F"/>
    <w:pPr>
      <w:numPr>
        <w:numId w:val="15"/>
      </w:numPr>
    </w:pPr>
  </w:style>
  <w:style w:type="numbering" w:customStyle="1" w:styleId="WWNum31">
    <w:name w:val="WWNum31"/>
    <w:basedOn w:val="Bezseznamu"/>
    <w:rsid w:val="00A4592F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Mertová</dc:creator>
  <cp:keywords/>
  <dc:description/>
  <cp:lastModifiedBy>Sylva Mertová</cp:lastModifiedBy>
  <cp:revision>7</cp:revision>
  <cp:lastPrinted>2024-08-08T05:42:00Z</cp:lastPrinted>
  <dcterms:created xsi:type="dcterms:W3CDTF">2024-08-08T05:16:00Z</dcterms:created>
  <dcterms:modified xsi:type="dcterms:W3CDTF">2024-08-25T04:04:00Z</dcterms:modified>
</cp:coreProperties>
</file>